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F468" w14:textId="4B50D1A1" w:rsidR="00D545BF" w:rsidRPr="00D545BF" w:rsidRDefault="00AB6503" w:rsidP="00D545BF">
      <w:pPr>
        <w:spacing w:before="100" w:beforeAutospacing="1" w:after="100" w:afterAutospacing="1" w:line="240" w:lineRule="auto"/>
        <w:jc w:val="center"/>
        <w:outlineLvl w:val="0"/>
        <w:rPr>
          <w:rFonts w:eastAsia="Times New Roman" w:cstheme="minorHAnsi"/>
          <w:b/>
          <w:bCs/>
          <w:kern w:val="36"/>
          <w:sz w:val="28"/>
          <w:szCs w:val="28"/>
          <w:u w:val="single"/>
          <w:lang w:eastAsia="en-GB"/>
        </w:rPr>
      </w:pPr>
      <w:r>
        <w:rPr>
          <w:rFonts w:eastAsia="Times New Roman" w:cstheme="minorHAnsi"/>
          <w:b/>
          <w:bCs/>
          <w:kern w:val="36"/>
          <w:sz w:val="28"/>
          <w:szCs w:val="28"/>
          <w:u w:val="single"/>
          <w:lang w:eastAsia="en-GB"/>
        </w:rPr>
        <w:t>Anti-slavery and h</w:t>
      </w:r>
      <w:r w:rsidR="00D545BF" w:rsidRPr="00D545BF">
        <w:rPr>
          <w:rFonts w:eastAsia="Times New Roman" w:cstheme="minorHAnsi"/>
          <w:b/>
          <w:bCs/>
          <w:kern w:val="36"/>
          <w:sz w:val="28"/>
          <w:szCs w:val="28"/>
          <w:u w:val="single"/>
          <w:lang w:eastAsia="en-GB"/>
        </w:rPr>
        <w:t>uman trafficking statement</w:t>
      </w:r>
    </w:p>
    <w:p w14:paraId="51D7DF9F" w14:textId="77777777" w:rsidR="00D545BF" w:rsidRPr="00D545BF" w:rsidRDefault="00D545BF" w:rsidP="00D545BF">
      <w:pPr>
        <w:spacing w:after="0" w:line="240" w:lineRule="auto"/>
        <w:rPr>
          <w:rFonts w:eastAsia="Times New Roman" w:cstheme="minorHAnsi"/>
          <w:lang w:eastAsia="en-GB"/>
        </w:rPr>
      </w:pPr>
      <w:r>
        <w:rPr>
          <w:rFonts w:eastAsia="Times New Roman" w:cstheme="minorHAnsi"/>
          <w:lang w:eastAsia="en-GB"/>
        </w:rPr>
        <w:t>Abbey Scaffolding (Swindon) Ltd</w:t>
      </w:r>
      <w:r w:rsidR="00216849">
        <w:rPr>
          <w:rFonts w:eastAsia="Times New Roman" w:cstheme="minorHAnsi"/>
          <w:lang w:eastAsia="en-GB"/>
        </w:rPr>
        <w:t xml:space="preserve"> </w:t>
      </w:r>
      <w:r w:rsidRPr="00D545BF">
        <w:rPr>
          <w:rFonts w:eastAsia="Times New Roman" w:cstheme="minorHAnsi"/>
          <w:lang w:eastAsia="en-GB"/>
        </w:rPr>
        <w:t xml:space="preserve">have a zero-tolerance approach to modern slavery and we strive to act ethically and with integrity in all of our business dealings and relationships to ensure that modern slavery is not taking place anywhere in our own business or in any of our supply chains. </w:t>
      </w:r>
    </w:p>
    <w:p w14:paraId="6AB65E98" w14:textId="77777777" w:rsidR="00D545BF" w:rsidRPr="00D545BF" w:rsidRDefault="00D545BF" w:rsidP="00D545BF">
      <w:pPr>
        <w:spacing w:before="100" w:beforeAutospacing="1" w:after="100" w:afterAutospacing="1" w:line="240" w:lineRule="auto"/>
        <w:outlineLvl w:val="1"/>
        <w:rPr>
          <w:rFonts w:eastAsia="Times New Roman" w:cstheme="minorHAnsi"/>
          <w:b/>
          <w:bCs/>
          <w:lang w:eastAsia="en-GB"/>
        </w:rPr>
      </w:pPr>
      <w:r w:rsidRPr="00D545BF">
        <w:rPr>
          <w:rFonts w:eastAsia="Times New Roman" w:cstheme="minorHAnsi"/>
          <w:b/>
          <w:bCs/>
          <w:lang w:eastAsia="en-GB"/>
        </w:rPr>
        <w:t>Our policies on anti-slavery and human trafficking</w:t>
      </w:r>
    </w:p>
    <w:p w14:paraId="7157E148" w14:textId="4C6B6DE0" w:rsidR="00D545BF" w:rsidRPr="00D545BF" w:rsidRDefault="00D545BF" w:rsidP="00D545BF">
      <w:pPr>
        <w:spacing w:after="0" w:line="240" w:lineRule="auto"/>
        <w:rPr>
          <w:rFonts w:eastAsia="Times New Roman" w:cstheme="minorHAnsi"/>
          <w:lang w:eastAsia="en-GB"/>
        </w:rPr>
      </w:pPr>
      <w:r w:rsidRPr="00D545BF">
        <w:rPr>
          <w:rFonts w:eastAsia="Times New Roman" w:cstheme="minorHAnsi"/>
          <w:lang w:eastAsia="en-GB"/>
        </w:rPr>
        <w:t>We are committed to ensuring that there is no modern slavery or human trafficking in our supply chains or in any part of our business. Our Anti-slavery and Human Trafficking Policy reflects our commitment to acting ethically and with integrity</w:t>
      </w:r>
      <w:r w:rsidR="00535309">
        <w:rPr>
          <w:rFonts w:eastAsia="Times New Roman" w:cstheme="minorHAnsi"/>
          <w:lang w:eastAsia="en-GB"/>
        </w:rPr>
        <w:t>,</w:t>
      </w:r>
      <w:r w:rsidRPr="00D545BF">
        <w:rPr>
          <w:rFonts w:eastAsia="Times New Roman" w:cstheme="minorHAnsi"/>
          <w:lang w:eastAsia="en-GB"/>
        </w:rPr>
        <w:t xml:space="preserve"> in all of our business relationships and to implementing and enforcing effective systems and controls to ensure that slavery and human trafficking is not taking place anywhere in </w:t>
      </w:r>
      <w:r w:rsidR="00B374F9">
        <w:rPr>
          <w:rFonts w:eastAsia="Times New Roman" w:cstheme="minorHAnsi"/>
          <w:lang w:eastAsia="en-GB"/>
        </w:rPr>
        <w:t>Abbey Scaffolding (Swindon) Ltd</w:t>
      </w:r>
      <w:r w:rsidRPr="00D545BF">
        <w:rPr>
          <w:rFonts w:eastAsia="Times New Roman" w:cstheme="minorHAnsi"/>
          <w:lang w:eastAsia="en-GB"/>
        </w:rPr>
        <w:t xml:space="preserve"> or our supply chains. </w:t>
      </w:r>
      <w:r w:rsidRPr="00D545BF">
        <w:rPr>
          <w:rFonts w:eastAsia="Times New Roman" w:cstheme="minorHAnsi"/>
          <w:lang w:eastAsia="en-GB"/>
        </w:rPr>
        <w:br/>
      </w:r>
      <w:r w:rsidRPr="00D545BF">
        <w:rPr>
          <w:rFonts w:eastAsia="Times New Roman" w:cstheme="minorHAnsi"/>
          <w:lang w:eastAsia="en-GB"/>
        </w:rPr>
        <w:br/>
        <w:t xml:space="preserve">We will treat any breach of our Anti-slavery and Human Trafficking Policy very seriously. For example, any employee who breaches the policy will face disciplinary action which could result in dismissal for misconduct or gross misconduct. </w:t>
      </w:r>
    </w:p>
    <w:p w14:paraId="536A6EDB" w14:textId="77777777" w:rsidR="00D545BF" w:rsidRPr="00D545BF" w:rsidRDefault="00D545BF" w:rsidP="00D545BF">
      <w:pPr>
        <w:spacing w:before="100" w:beforeAutospacing="1" w:after="100" w:afterAutospacing="1" w:line="240" w:lineRule="auto"/>
        <w:outlineLvl w:val="1"/>
        <w:rPr>
          <w:rFonts w:eastAsia="Times New Roman" w:cstheme="minorHAnsi"/>
          <w:b/>
          <w:bCs/>
          <w:lang w:eastAsia="en-GB"/>
        </w:rPr>
      </w:pPr>
      <w:r w:rsidRPr="00D545BF">
        <w:rPr>
          <w:rFonts w:eastAsia="Times New Roman" w:cstheme="minorHAnsi"/>
          <w:b/>
          <w:bCs/>
          <w:lang w:eastAsia="en-GB"/>
        </w:rPr>
        <w:t>Supplier adherence to our values and ethics</w:t>
      </w:r>
    </w:p>
    <w:p w14:paraId="352BB062" w14:textId="77777777" w:rsidR="00D545BF" w:rsidRPr="00D545BF" w:rsidRDefault="00D545BF" w:rsidP="00D545BF">
      <w:pPr>
        <w:spacing w:after="0" w:line="240" w:lineRule="auto"/>
        <w:rPr>
          <w:rFonts w:eastAsia="Times New Roman" w:cstheme="minorHAnsi"/>
          <w:lang w:eastAsia="en-GB"/>
        </w:rPr>
      </w:pPr>
      <w:r w:rsidRPr="00D545BF">
        <w:rPr>
          <w:rFonts w:eastAsia="Times New Roman" w:cstheme="minorHAnsi"/>
          <w:lang w:eastAsia="en-GB"/>
        </w:rPr>
        <w:t>As part of our contracting processes, we require o</w:t>
      </w:r>
      <w:r w:rsidR="00B374F9">
        <w:rPr>
          <w:rFonts w:eastAsia="Times New Roman" w:cstheme="minorHAnsi"/>
          <w:lang w:eastAsia="en-GB"/>
        </w:rPr>
        <w:t>ur suppliers to comply with our Policies</w:t>
      </w:r>
      <w:r w:rsidRPr="00D545BF">
        <w:rPr>
          <w:rFonts w:eastAsia="Times New Roman" w:cstheme="minorHAnsi"/>
          <w:lang w:eastAsia="en-GB"/>
        </w:rPr>
        <w:t xml:space="preserve"> which includes specific prohibitions against the use of forced, compulsory or trafficked labour or anyone held in slavery or servitude (whether adults or children), and we expect that our suppliers will hold their own suppliers to the same high standards. Any failure by a supplier to meet </w:t>
      </w:r>
      <w:r w:rsidR="00B374F9">
        <w:rPr>
          <w:rFonts w:eastAsia="Times New Roman" w:cstheme="minorHAnsi"/>
          <w:lang w:eastAsia="en-GB"/>
        </w:rPr>
        <w:t>this</w:t>
      </w:r>
      <w:r w:rsidRPr="00D545BF">
        <w:rPr>
          <w:rFonts w:eastAsia="Times New Roman" w:cstheme="minorHAnsi"/>
          <w:lang w:eastAsia="en-GB"/>
        </w:rPr>
        <w:t xml:space="preserve"> </w:t>
      </w:r>
      <w:r w:rsidR="00A41B4E">
        <w:rPr>
          <w:rFonts w:eastAsia="Times New Roman" w:cstheme="minorHAnsi"/>
          <w:lang w:eastAsia="en-GB"/>
        </w:rPr>
        <w:t>standard</w:t>
      </w:r>
      <w:r w:rsidRPr="00D545BF">
        <w:rPr>
          <w:rFonts w:eastAsia="Times New Roman" w:cstheme="minorHAnsi"/>
          <w:lang w:eastAsia="en-GB"/>
        </w:rPr>
        <w:t xml:space="preserve"> will be a breach of contract and may result in the termination of our relationship with them.</w:t>
      </w:r>
      <w:r w:rsidRPr="00D545BF">
        <w:rPr>
          <w:rFonts w:eastAsia="Times New Roman" w:cstheme="minorHAnsi"/>
          <w:lang w:eastAsia="en-GB"/>
        </w:rPr>
        <w:br/>
      </w:r>
      <w:r w:rsidRPr="00D545BF">
        <w:rPr>
          <w:rFonts w:eastAsia="Times New Roman" w:cstheme="minorHAnsi"/>
          <w:lang w:eastAsia="en-GB"/>
        </w:rPr>
        <w:br/>
        <w:t xml:space="preserve">The </w:t>
      </w:r>
      <w:r w:rsidR="00A41B4E">
        <w:rPr>
          <w:rFonts w:eastAsia="Times New Roman" w:cstheme="minorHAnsi"/>
          <w:lang w:eastAsia="en-GB"/>
        </w:rPr>
        <w:t>Statement has been reviewed and is in line</w:t>
      </w:r>
      <w:r w:rsidRPr="00D545BF">
        <w:rPr>
          <w:rFonts w:eastAsia="Times New Roman" w:cstheme="minorHAnsi"/>
          <w:lang w:eastAsia="en-GB"/>
        </w:rPr>
        <w:t xml:space="preserve"> with the Modern Slavery Act 2015 (the “Act”). </w:t>
      </w:r>
    </w:p>
    <w:p w14:paraId="681A7DDC" w14:textId="77777777" w:rsidR="00D545BF" w:rsidRPr="00D545BF" w:rsidRDefault="00A41B4E" w:rsidP="00D545BF">
      <w:pPr>
        <w:spacing w:before="100" w:beforeAutospacing="1" w:after="100" w:afterAutospacing="1" w:line="240" w:lineRule="auto"/>
        <w:outlineLvl w:val="1"/>
        <w:rPr>
          <w:rFonts w:eastAsia="Times New Roman" w:cstheme="minorHAnsi"/>
          <w:b/>
          <w:bCs/>
          <w:lang w:eastAsia="en-GB"/>
        </w:rPr>
      </w:pPr>
      <w:r>
        <w:rPr>
          <w:rFonts w:eastAsia="Times New Roman" w:cstheme="minorHAnsi"/>
          <w:b/>
          <w:bCs/>
          <w:lang w:eastAsia="en-GB"/>
        </w:rPr>
        <w:t>Abbey Scaffolding’s</w:t>
      </w:r>
      <w:r w:rsidR="00D545BF" w:rsidRPr="00D545BF">
        <w:rPr>
          <w:rFonts w:eastAsia="Times New Roman" w:cstheme="minorHAnsi"/>
          <w:b/>
          <w:bCs/>
          <w:lang w:eastAsia="en-GB"/>
        </w:rPr>
        <w:t xml:space="preserve"> continued commitment</w:t>
      </w:r>
    </w:p>
    <w:p w14:paraId="22566E14" w14:textId="77777777" w:rsidR="00CC05CA" w:rsidRDefault="00D545BF" w:rsidP="00D545BF">
      <w:pPr>
        <w:spacing w:before="100" w:beforeAutospacing="1" w:after="100" w:afterAutospacing="1" w:line="240" w:lineRule="auto"/>
        <w:rPr>
          <w:rFonts w:eastAsia="Times New Roman" w:cstheme="minorHAnsi"/>
          <w:lang w:eastAsia="en-GB"/>
        </w:rPr>
      </w:pPr>
      <w:r w:rsidRPr="00D545BF">
        <w:rPr>
          <w:rFonts w:eastAsia="Times New Roman" w:cstheme="minorHAnsi"/>
          <w:lang w:eastAsia="en-GB"/>
        </w:rPr>
        <w:t>We recognise the importance of maintaining constant vigilance to identify and address any issues associated with slave</w:t>
      </w:r>
      <w:r w:rsidR="00A41B4E">
        <w:rPr>
          <w:rFonts w:eastAsia="Times New Roman" w:cstheme="minorHAnsi"/>
          <w:lang w:eastAsia="en-GB"/>
        </w:rPr>
        <w:t xml:space="preserve">ry and human trafficking within Abbey Scaffolding </w:t>
      </w:r>
      <w:r w:rsidRPr="00D545BF">
        <w:rPr>
          <w:rFonts w:eastAsia="Times New Roman" w:cstheme="minorHAnsi"/>
          <w:lang w:eastAsia="en-GB"/>
        </w:rPr>
        <w:t>and throughout our supply chains. We are committed to continuing to enhance our capacity to identify, prevent and mitigate any actual or potential risks in these areas.</w:t>
      </w:r>
    </w:p>
    <w:p w14:paraId="18E96BAD" w14:textId="0451FEBC" w:rsidR="00BB7F68" w:rsidRDefault="00CC05CA" w:rsidP="00D545BF">
      <w:pPr>
        <w:spacing w:before="100" w:beforeAutospacing="1" w:after="100" w:afterAutospacing="1" w:line="240" w:lineRule="auto"/>
        <w:rPr>
          <w:rFonts w:eastAsia="Times New Roman" w:cstheme="minorHAnsi"/>
          <w:lang w:eastAsia="en-GB"/>
        </w:rPr>
      </w:pPr>
      <w:r>
        <w:rPr>
          <w:rFonts w:eastAsia="Times New Roman" w:cstheme="minorHAnsi"/>
          <w:lang w:eastAsia="en-GB"/>
        </w:rPr>
        <w:t>This statement works in conjunction with Abbey Scaffolding Business Ethical Policy,</w:t>
      </w:r>
      <w:r w:rsidR="00D545BF" w:rsidRPr="00D545BF">
        <w:rPr>
          <w:rFonts w:eastAsia="Times New Roman" w:cstheme="minorHAnsi"/>
          <w:lang w:eastAsia="en-GB"/>
        </w:rPr>
        <w:t xml:space="preserve"> is made pursuant to section 54 (Part 6) of</w:t>
      </w:r>
      <w:r w:rsidR="00A41B4E">
        <w:rPr>
          <w:rFonts w:eastAsia="Times New Roman" w:cstheme="minorHAnsi"/>
          <w:lang w:eastAsia="en-GB"/>
        </w:rPr>
        <w:t xml:space="preserve"> the Act and has been approved and signed by Company Director. </w:t>
      </w:r>
    </w:p>
    <w:p w14:paraId="4A7F8DB9" w14:textId="324FC603" w:rsidR="00A41B4E" w:rsidRDefault="001B0106" w:rsidP="00D545BF">
      <w:pPr>
        <w:spacing w:before="100" w:beforeAutospacing="1" w:after="100" w:afterAutospacing="1" w:line="240" w:lineRule="auto"/>
        <w:rPr>
          <w:rFonts w:eastAsia="Times New Roman" w:cstheme="minorHAnsi"/>
          <w:lang w:eastAsia="en-GB"/>
        </w:rPr>
      </w:pPr>
      <w:r>
        <w:rPr>
          <w:noProof/>
        </w:rPr>
        <w:drawing>
          <wp:inline distT="0" distB="0" distL="0" distR="0" wp14:anchorId="396C3B4E" wp14:editId="34382BD1">
            <wp:extent cx="1416529" cy="6248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5788" t="32499" r="60281" b="53910"/>
                    <a:stretch/>
                  </pic:blipFill>
                  <pic:spPr bwMode="auto">
                    <a:xfrm>
                      <a:off x="0" y="0"/>
                      <a:ext cx="1466099" cy="646706"/>
                    </a:xfrm>
                    <a:prstGeom prst="rect">
                      <a:avLst/>
                    </a:prstGeom>
                    <a:ln>
                      <a:noFill/>
                    </a:ln>
                    <a:extLst>
                      <a:ext uri="{53640926-AAD7-44D8-BBD7-CCE9431645EC}">
                        <a14:shadowObscured xmlns:a14="http://schemas.microsoft.com/office/drawing/2010/main"/>
                      </a:ext>
                    </a:extLst>
                  </pic:spPr>
                </pic:pic>
              </a:graphicData>
            </a:graphic>
          </wp:inline>
        </w:drawing>
      </w:r>
    </w:p>
    <w:p w14:paraId="1A6CCA1A" w14:textId="6C1F128D" w:rsidR="00A41B4E" w:rsidRDefault="00A41B4E" w:rsidP="00D545BF">
      <w:pPr>
        <w:spacing w:before="100" w:beforeAutospacing="1" w:after="100" w:afterAutospacing="1" w:line="240" w:lineRule="auto"/>
        <w:contextualSpacing/>
        <w:rPr>
          <w:rFonts w:eastAsia="Times New Roman" w:cstheme="minorHAnsi"/>
          <w:lang w:eastAsia="en-GB"/>
        </w:rPr>
      </w:pPr>
      <w:r>
        <w:rPr>
          <w:rFonts w:eastAsia="Times New Roman" w:cstheme="minorHAnsi"/>
          <w:lang w:eastAsia="en-GB"/>
        </w:rPr>
        <w:t>Mr James Barnett</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p>
    <w:p w14:paraId="5A91FD64" w14:textId="1A45356B" w:rsidR="00A41B4E" w:rsidRDefault="00A41B4E" w:rsidP="00D545BF">
      <w:pPr>
        <w:spacing w:before="100" w:beforeAutospacing="1" w:after="100" w:afterAutospacing="1" w:line="240" w:lineRule="auto"/>
        <w:contextualSpacing/>
        <w:rPr>
          <w:rFonts w:eastAsia="Times New Roman" w:cstheme="minorHAnsi"/>
          <w:lang w:eastAsia="en-GB"/>
        </w:rPr>
      </w:pPr>
      <w:r>
        <w:rPr>
          <w:rFonts w:eastAsia="Times New Roman" w:cstheme="minorHAnsi"/>
          <w:lang w:eastAsia="en-GB"/>
        </w:rPr>
        <w:t>Director</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p>
    <w:p w14:paraId="2DB2DD24" w14:textId="6569789E" w:rsidR="00A41B4E" w:rsidRPr="00D545BF" w:rsidRDefault="00A41B4E" w:rsidP="00D545BF">
      <w:pPr>
        <w:spacing w:before="100" w:beforeAutospacing="1" w:after="100" w:afterAutospacing="1" w:line="240" w:lineRule="auto"/>
        <w:contextualSpacing/>
        <w:rPr>
          <w:rFonts w:eastAsia="Times New Roman" w:cstheme="minorHAnsi"/>
          <w:lang w:eastAsia="en-GB"/>
        </w:rPr>
      </w:pPr>
      <w:r>
        <w:rPr>
          <w:rFonts w:eastAsia="Times New Roman" w:cstheme="minorHAnsi"/>
          <w:lang w:eastAsia="en-GB"/>
        </w:rPr>
        <w:t>Abbey Scaffolding (Swindon) Ltd</w:t>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r>
        <w:rPr>
          <w:rFonts w:eastAsia="Times New Roman" w:cstheme="minorHAnsi"/>
          <w:lang w:eastAsia="en-GB"/>
        </w:rPr>
        <w:tab/>
      </w:r>
    </w:p>
    <w:p w14:paraId="41DA7290" w14:textId="77777777" w:rsidR="00C021AF" w:rsidRPr="00D545BF" w:rsidRDefault="00C021AF">
      <w:pPr>
        <w:rPr>
          <w:rFonts w:cstheme="minorHAnsi"/>
        </w:rPr>
      </w:pPr>
    </w:p>
    <w:sectPr w:rsidR="00C021AF" w:rsidRPr="00D545BF" w:rsidSect="00C021A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78B0" w14:textId="77777777" w:rsidR="00210F56" w:rsidRDefault="00210F56" w:rsidP="00A41B4E">
      <w:pPr>
        <w:spacing w:after="0" w:line="240" w:lineRule="auto"/>
      </w:pPr>
      <w:r>
        <w:separator/>
      </w:r>
    </w:p>
  </w:endnote>
  <w:endnote w:type="continuationSeparator" w:id="0">
    <w:p w14:paraId="56BE688F" w14:textId="77777777" w:rsidR="00210F56" w:rsidRDefault="00210F56" w:rsidP="00A41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B963F" w14:textId="44873376" w:rsidR="00A41B4E" w:rsidRDefault="00A41B4E">
    <w:pPr>
      <w:pStyle w:val="Footer"/>
    </w:pPr>
    <w:r>
      <w:t>Rev</w:t>
    </w:r>
    <w:r w:rsidR="00022D89">
      <w:t xml:space="preserve"> </w:t>
    </w:r>
    <w:r w:rsidR="00535309">
      <w:t>8</w:t>
    </w:r>
    <w:r>
      <w:t xml:space="preserve"> </w:t>
    </w:r>
    <w:r w:rsidR="00535309">
      <w:t>Oct</w:t>
    </w:r>
    <w:r w:rsidR="00022D89">
      <w:t xml:space="preserve"> </w:t>
    </w:r>
    <w:r w:rsidR="000A54A9">
      <w:t>20</w:t>
    </w:r>
    <w:r w:rsidR="000365CF">
      <w:t>2</w:t>
    </w:r>
    <w:r w:rsidR="00535309">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B512" w14:textId="77777777" w:rsidR="00210F56" w:rsidRDefault="00210F56" w:rsidP="00A41B4E">
      <w:pPr>
        <w:spacing w:after="0" w:line="240" w:lineRule="auto"/>
      </w:pPr>
      <w:r>
        <w:separator/>
      </w:r>
    </w:p>
  </w:footnote>
  <w:footnote w:type="continuationSeparator" w:id="0">
    <w:p w14:paraId="5470C6EC" w14:textId="77777777" w:rsidR="00210F56" w:rsidRDefault="00210F56" w:rsidP="00A41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332A" w14:textId="77777777" w:rsidR="00A41B4E" w:rsidRDefault="00A41B4E">
    <w:pPr>
      <w:pStyle w:val="Header"/>
    </w:pPr>
    <w:r>
      <w:rPr>
        <w:noProof/>
        <w:lang w:eastAsia="en-GB"/>
      </w:rPr>
      <w:drawing>
        <wp:inline distT="0" distB="0" distL="0" distR="0" wp14:anchorId="3184FEC2" wp14:editId="6D14AAB2">
          <wp:extent cx="796289" cy="723900"/>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ey_logo_TEXT (3).jpg"/>
                  <pic:cNvPicPr/>
                </pic:nvPicPr>
                <pic:blipFill>
                  <a:blip r:embed="rId1">
                    <a:extLst>
                      <a:ext uri="{28A0092B-C50C-407E-A947-70E740481C1C}">
                        <a14:useLocalDpi xmlns:a14="http://schemas.microsoft.com/office/drawing/2010/main" val="0"/>
                      </a:ext>
                    </a:extLst>
                  </a:blip>
                  <a:stretch>
                    <a:fillRect/>
                  </a:stretch>
                </pic:blipFill>
                <pic:spPr>
                  <a:xfrm>
                    <a:off x="0" y="0"/>
                    <a:ext cx="802252" cy="72932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BF"/>
    <w:rsid w:val="00022D89"/>
    <w:rsid w:val="000365CF"/>
    <w:rsid w:val="000A54A9"/>
    <w:rsid w:val="000E7833"/>
    <w:rsid w:val="001B0106"/>
    <w:rsid w:val="00210F56"/>
    <w:rsid w:val="00216849"/>
    <w:rsid w:val="00285C7C"/>
    <w:rsid w:val="004A7E51"/>
    <w:rsid w:val="00535309"/>
    <w:rsid w:val="006A5087"/>
    <w:rsid w:val="006F6F85"/>
    <w:rsid w:val="00A35B59"/>
    <w:rsid w:val="00A41B4E"/>
    <w:rsid w:val="00AB6503"/>
    <w:rsid w:val="00B374F9"/>
    <w:rsid w:val="00BB7F68"/>
    <w:rsid w:val="00BE2A79"/>
    <w:rsid w:val="00C021AF"/>
    <w:rsid w:val="00C63675"/>
    <w:rsid w:val="00CC05CA"/>
    <w:rsid w:val="00D545BF"/>
    <w:rsid w:val="00DA1714"/>
    <w:rsid w:val="00F466F5"/>
    <w:rsid w:val="00F85C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F6E985"/>
  <w15:docId w15:val="{DD09B64A-E0E3-431A-85CE-AA6AD42D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1AF"/>
  </w:style>
  <w:style w:type="paragraph" w:styleId="Heading1">
    <w:name w:val="heading 1"/>
    <w:basedOn w:val="Normal"/>
    <w:link w:val="Heading1Char"/>
    <w:uiPriority w:val="9"/>
    <w:qFormat/>
    <w:rsid w:val="00D54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545B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5B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545B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545BF"/>
    <w:rPr>
      <w:color w:val="0000FF"/>
      <w:u w:val="single"/>
    </w:rPr>
  </w:style>
  <w:style w:type="paragraph" w:styleId="NormalWeb">
    <w:name w:val="Normal (Web)"/>
    <w:basedOn w:val="Normal"/>
    <w:uiPriority w:val="99"/>
    <w:semiHidden/>
    <w:unhideWhenUsed/>
    <w:rsid w:val="00D545B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41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B4E"/>
  </w:style>
  <w:style w:type="paragraph" w:styleId="Footer">
    <w:name w:val="footer"/>
    <w:basedOn w:val="Normal"/>
    <w:link w:val="FooterChar"/>
    <w:uiPriority w:val="99"/>
    <w:unhideWhenUsed/>
    <w:rsid w:val="00A41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B4E"/>
  </w:style>
  <w:style w:type="paragraph" w:styleId="BalloonText">
    <w:name w:val="Balloon Text"/>
    <w:basedOn w:val="Normal"/>
    <w:link w:val="BalloonTextChar"/>
    <w:uiPriority w:val="99"/>
    <w:semiHidden/>
    <w:unhideWhenUsed/>
    <w:rsid w:val="00A41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B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096228">
      <w:bodyDiv w:val="1"/>
      <w:marLeft w:val="0"/>
      <w:marRight w:val="0"/>
      <w:marTop w:val="0"/>
      <w:marBottom w:val="0"/>
      <w:divBdr>
        <w:top w:val="none" w:sz="0" w:space="0" w:color="auto"/>
        <w:left w:val="none" w:sz="0" w:space="0" w:color="auto"/>
        <w:bottom w:val="none" w:sz="0" w:space="0" w:color="auto"/>
        <w:right w:val="none" w:sz="0" w:space="0" w:color="auto"/>
      </w:divBdr>
      <w:divsChild>
        <w:div w:id="152312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Estimating - Abbey Scaffolding</cp:lastModifiedBy>
  <cp:revision>2</cp:revision>
  <cp:lastPrinted>2021-11-22T14:09:00Z</cp:lastPrinted>
  <dcterms:created xsi:type="dcterms:W3CDTF">2022-10-11T09:27:00Z</dcterms:created>
  <dcterms:modified xsi:type="dcterms:W3CDTF">2022-10-11T09:27:00Z</dcterms:modified>
</cp:coreProperties>
</file>